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bidi w:val="1"/>
        <w:spacing w:lineRule="auto" w:line="276" w:before="240" w:after="120"/>
        <w:jc w:val="left"/>
        <w:rPr>
          <w:rFonts w:cs="Times New Roman"/>
          <w:lang w:bidi="he-IL"/>
        </w:rPr>
      </w:pPr>
      <w:r>
        <w:rPr>
          <w:rFonts w:cs="Times New Roman"/>
          <w:rtl w:val="true"/>
          <w:lang w:bidi="he-IL"/>
        </w:rPr>
        <w:t>הצהרת נגישות</w:t>
      </w:r>
      <w:bookmarkStart w:id="0" w:name="_gjdgxs"/>
    </w:p>
    <w:p>
      <w:pPr>
        <w:pStyle w:val="Normal"/>
        <w:bidi w:val="1"/>
        <w:spacing w:lineRule="auto" w:line="276"/>
        <w:jc w:val="left"/>
        <w:rPr/>
      </w:pPr>
      <w:r>
        <w:rPr>
          <w:rtl w:val="true"/>
        </w:rPr>
        <w:t>[</w:t>
      </w:r>
      <w:r>
        <w:rPr>
          <w:rtl w:val="true"/>
          <w:lang w:bidi="he-IL"/>
        </w:rPr>
        <w:t>ממדוב זאור סוכן ביטוח</w:t>
      </w:r>
      <w:r>
        <w:rPr>
          <w:rtl w:val="true"/>
        </w:rPr>
        <w:t xml:space="preserve">], </w:t>
      </w:r>
      <w:r>
        <w:rPr>
          <w:rtl w:val="true"/>
          <w:lang w:bidi="he-IL"/>
        </w:rPr>
        <w:t>רואה</w:t>
      </w:r>
      <w:r>
        <w:rPr>
          <w:rtl w:val="true"/>
        </w:rPr>
        <w:t xml:space="preserve"> </w:t>
      </w:r>
      <w:r>
        <w:rPr>
          <w:rtl w:val="true"/>
          <w:lang w:bidi="he-IL"/>
        </w:rPr>
        <w:t>חשיבות</w:t>
      </w:r>
      <w:r>
        <w:rPr>
          <w:rtl w:val="true"/>
        </w:rPr>
        <w:t xml:space="preserve"> </w:t>
      </w:r>
      <w:r>
        <w:rPr>
          <w:rtl w:val="true"/>
          <w:lang w:bidi="he-IL"/>
        </w:rPr>
        <w:t>עליונה</w:t>
      </w:r>
      <w:r>
        <w:rPr>
          <w:rtl w:val="true"/>
        </w:rPr>
        <w:t xml:space="preserve"> </w:t>
      </w:r>
      <w:r>
        <w:rPr>
          <w:rtl w:val="true"/>
          <w:lang w:bidi="he-IL"/>
        </w:rPr>
        <w:t>בנגישות</w:t>
      </w:r>
      <w:r>
        <w:rPr>
          <w:rtl w:val="true"/>
        </w:rPr>
        <w:t xml:space="preserve"> </w:t>
      </w:r>
      <w:r>
        <w:rPr>
          <w:rtl w:val="true"/>
          <w:lang w:bidi="he-IL"/>
        </w:rPr>
        <w:t>לכל</w:t>
      </w:r>
      <w:r>
        <w:rPr>
          <w:rtl w:val="true"/>
        </w:rPr>
        <w:t xml:space="preserve"> </w:t>
      </w:r>
      <w:r>
        <w:rPr>
          <w:rtl w:val="true"/>
          <w:lang w:bidi="he-IL"/>
        </w:rPr>
        <w:t>סוגי</w:t>
      </w:r>
      <w:r>
        <w:rPr>
          <w:rtl w:val="true"/>
        </w:rPr>
        <w:t xml:space="preserve"> </w:t>
      </w:r>
      <w:r>
        <w:rPr>
          <w:rtl w:val="true"/>
          <w:lang w:bidi="he-IL"/>
        </w:rPr>
        <w:t>האוכלוסיות</w:t>
      </w:r>
      <w:r>
        <w:rPr>
          <w:rtl w:val="true"/>
        </w:rPr>
        <w:t xml:space="preserve">, </w:t>
      </w:r>
      <w:r>
        <w:rPr>
          <w:rtl w:val="true"/>
          <w:lang w:bidi="he-IL"/>
        </w:rPr>
        <w:t>הן</w:t>
      </w:r>
      <w:r>
        <w:rPr>
          <w:rtl w:val="true"/>
        </w:rPr>
        <w:t xml:space="preserve"> </w:t>
      </w:r>
      <w:r>
        <w:rPr>
          <w:rtl w:val="true"/>
          <w:lang w:bidi="he-IL"/>
        </w:rPr>
        <w:t>במיקום</w:t>
      </w:r>
      <w:r>
        <w:rPr>
          <w:rtl w:val="true"/>
        </w:rPr>
        <w:t xml:space="preserve"> </w:t>
      </w:r>
      <w:r>
        <w:rPr>
          <w:rtl w:val="true"/>
          <w:lang w:bidi="he-IL"/>
        </w:rPr>
        <w:t>העסק</w:t>
      </w:r>
      <w:r>
        <w:rPr>
          <w:rtl w:val="true"/>
        </w:rPr>
        <w:t xml:space="preserve"> </w:t>
      </w:r>
      <w:r>
        <w:rPr>
          <w:rtl w:val="true"/>
          <w:lang w:bidi="he-IL"/>
        </w:rPr>
        <w:t>הפיזי</w:t>
      </w:r>
      <w:r>
        <w:rPr>
          <w:rtl w:val="true"/>
        </w:rPr>
        <w:t xml:space="preserve"> </w:t>
      </w:r>
      <w:r>
        <w:rPr>
          <w:rtl w:val="true"/>
          <w:lang w:bidi="he-IL"/>
        </w:rPr>
        <w:t>והן</w:t>
      </w:r>
      <w:r>
        <w:rPr>
          <w:rtl w:val="true"/>
        </w:rPr>
        <w:t xml:space="preserve"> </w:t>
      </w:r>
      <w:r>
        <w:rPr>
          <w:rtl w:val="true"/>
          <w:lang w:bidi="he-IL"/>
        </w:rPr>
        <w:t>באתר</w:t>
      </w:r>
      <w:r>
        <w:rPr>
          <w:rtl w:val="true"/>
        </w:rPr>
        <w:t xml:space="preserve"> </w:t>
      </w:r>
      <w:r>
        <w:rPr>
          <w:rtl w:val="true"/>
          <w:lang w:bidi="he-IL"/>
        </w:rPr>
        <w:t>האינטרנט</w:t>
      </w:r>
      <w:r>
        <w:rPr>
          <w:rtl w:val="true"/>
        </w:rPr>
        <w:t xml:space="preserve">. </w:t>
      </w:r>
      <w:r>
        <w:rPr>
          <w:rtl w:val="true"/>
          <w:lang w:bidi="he-IL"/>
        </w:rPr>
        <w:t>מטרת</w:t>
      </w:r>
      <w:r>
        <w:rPr>
          <w:rtl w:val="true"/>
        </w:rPr>
        <w:t xml:space="preserve"> </w:t>
      </w:r>
      <w:r>
        <w:rPr>
          <w:rtl w:val="true"/>
          <w:lang w:bidi="he-IL"/>
        </w:rPr>
        <w:t>הנגשת</w:t>
      </w:r>
      <w:r>
        <w:rPr>
          <w:rtl w:val="true"/>
        </w:rPr>
        <w:t xml:space="preserve"> </w:t>
      </w:r>
      <w:r>
        <w:rPr>
          <w:rtl w:val="true"/>
          <w:lang w:bidi="he-IL"/>
        </w:rPr>
        <w:t>האתר</w:t>
      </w:r>
      <w:r>
        <w:rPr>
          <w:rtl w:val="true"/>
        </w:rPr>
        <w:t xml:space="preserve"> </w:t>
      </w:r>
      <w:r>
        <w:rPr>
          <w:rtl w:val="true"/>
          <w:lang w:bidi="he-IL"/>
        </w:rPr>
        <w:t>הינה</w:t>
      </w:r>
      <w:r>
        <w:rPr>
          <w:rtl w:val="true"/>
        </w:rPr>
        <w:t xml:space="preserve"> </w:t>
      </w:r>
      <w:r>
        <w:rPr>
          <w:rtl w:val="true"/>
          <w:lang w:bidi="he-IL"/>
        </w:rPr>
        <w:t>להקל</w:t>
      </w:r>
      <w:r>
        <w:rPr>
          <w:rtl w:val="true"/>
        </w:rPr>
        <w:t xml:space="preserve"> </w:t>
      </w:r>
      <w:r>
        <w:rPr>
          <w:rtl w:val="true"/>
          <w:lang w:bidi="he-IL"/>
        </w:rPr>
        <w:t>על</w:t>
      </w:r>
      <w:r>
        <w:rPr>
          <w:rtl w:val="true"/>
        </w:rPr>
        <w:t xml:space="preserve"> </w:t>
      </w:r>
      <w:r>
        <w:rPr>
          <w:rtl w:val="true"/>
          <w:lang w:bidi="he-IL"/>
        </w:rPr>
        <w:t>אנשים</w:t>
      </w:r>
      <w:r>
        <w:rPr>
          <w:rtl w:val="true"/>
        </w:rPr>
        <w:t xml:space="preserve"> </w:t>
      </w:r>
      <w:r>
        <w:rPr>
          <w:rtl w:val="true"/>
          <w:lang w:bidi="he-IL"/>
        </w:rPr>
        <w:t>עם</w:t>
      </w:r>
      <w:r>
        <w:rPr>
          <w:rtl w:val="true"/>
        </w:rPr>
        <w:t xml:space="preserve"> </w:t>
      </w:r>
      <w:r>
        <w:rPr>
          <w:rtl w:val="true"/>
          <w:lang w:bidi="he-IL"/>
        </w:rPr>
        <w:t>מוגבלויות</w:t>
      </w:r>
      <w:r>
        <w:rPr>
          <w:rtl w:val="true"/>
        </w:rPr>
        <w:t xml:space="preserve">, </w:t>
      </w:r>
      <w:r>
        <w:rPr>
          <w:rtl w:val="true"/>
          <w:lang w:bidi="he-IL"/>
        </w:rPr>
        <w:t>ולאפשר</w:t>
      </w:r>
      <w:r>
        <w:rPr>
          <w:rtl w:val="true"/>
        </w:rPr>
        <w:t xml:space="preserve"> </w:t>
      </w:r>
      <w:r>
        <w:rPr>
          <w:rtl w:val="true"/>
          <w:lang w:bidi="he-IL"/>
        </w:rPr>
        <w:t>להם</w:t>
      </w:r>
      <w:r>
        <w:rPr>
          <w:rtl w:val="true"/>
        </w:rPr>
        <w:t xml:space="preserve"> </w:t>
      </w:r>
      <w:r>
        <w:rPr>
          <w:rtl w:val="true"/>
          <w:lang w:bidi="he-IL"/>
        </w:rPr>
        <w:t>גלישה</w:t>
      </w:r>
      <w:r>
        <w:rPr>
          <w:rtl w:val="true"/>
        </w:rPr>
        <w:t xml:space="preserve"> </w:t>
      </w:r>
      <w:r>
        <w:rPr>
          <w:rtl w:val="true"/>
          <w:lang w:bidi="he-IL"/>
        </w:rPr>
        <w:t>קלה</w:t>
      </w:r>
      <w:r>
        <w:rPr>
          <w:rtl w:val="true"/>
        </w:rPr>
        <w:t xml:space="preserve"> </w:t>
      </w:r>
      <w:r>
        <w:rPr>
          <w:rtl w:val="true"/>
          <w:lang w:bidi="he-IL"/>
        </w:rPr>
        <w:t>ונוחה</w:t>
      </w:r>
      <w:r>
        <w:rPr>
          <w:rtl w:val="true"/>
        </w:rPr>
        <w:t xml:space="preserve"> </w:t>
      </w:r>
      <w:r>
        <w:rPr>
          <w:rtl w:val="true"/>
          <w:lang w:bidi="he-IL"/>
        </w:rPr>
        <w:t>יותר</w:t>
      </w:r>
      <w:r>
        <w:rPr>
          <w:rtl w:val="true"/>
        </w:rPr>
        <w:t xml:space="preserve"> </w:t>
      </w:r>
      <w:r>
        <w:rPr>
          <w:rtl w:val="true"/>
          <w:lang w:bidi="he-IL"/>
        </w:rPr>
        <w:t>באתר</w:t>
      </w:r>
      <w:r>
        <w:rPr>
          <w:rtl w:val="true"/>
        </w:rPr>
        <w:t xml:space="preserve">. </w:t>
      </w:r>
      <w:r>
        <w:rPr>
          <w:rtl w:val="true"/>
          <w:lang w:bidi="he-IL"/>
        </w:rPr>
        <w:t>האתר</w:t>
      </w:r>
      <w:r>
        <w:rPr>
          <w:rtl w:val="true"/>
        </w:rPr>
        <w:t xml:space="preserve"> </w:t>
      </w:r>
      <w:r>
        <w:rPr>
          <w:rtl w:val="true"/>
          <w:lang w:bidi="he-IL"/>
        </w:rPr>
        <w:t>פותח</w:t>
      </w:r>
      <w:r>
        <w:rPr>
          <w:rtl w:val="true"/>
        </w:rPr>
        <w:t xml:space="preserve"> </w:t>
      </w:r>
      <w:r>
        <w:rPr>
          <w:rtl w:val="true"/>
          <w:lang w:bidi="he-IL"/>
        </w:rPr>
        <w:t>בהתאם</w:t>
      </w:r>
      <w:r>
        <w:rPr>
          <w:rtl w:val="true"/>
        </w:rPr>
        <w:t xml:space="preserve"> </w:t>
      </w:r>
      <w:r>
        <w:rPr>
          <w:rtl w:val="true"/>
          <w:lang w:bidi="he-IL"/>
        </w:rPr>
        <w:t>להוראות</w:t>
      </w:r>
      <w:r>
        <w:rPr>
          <w:rtl w:val="true"/>
        </w:rPr>
        <w:t xml:space="preserve"> </w:t>
      </w:r>
      <w:r>
        <w:rPr>
          <w:rtl w:val="true"/>
          <w:lang w:bidi="he-IL"/>
        </w:rPr>
        <w:t>הנגישות</w:t>
      </w:r>
      <w:r>
        <w:rPr>
          <w:rtl w:val="true"/>
        </w:rPr>
        <w:t xml:space="preserve"> </w:t>
      </w:r>
      <w:r>
        <w:rPr>
          <w:rtl w:val="true"/>
          <w:lang w:bidi="he-IL"/>
        </w:rPr>
        <w:t>לדרגת</w:t>
      </w:r>
      <w:r>
        <w:rPr>
          <w:rtl w:val="true"/>
        </w:rPr>
        <w:t xml:space="preserve"> </w:t>
      </w:r>
      <w:r>
        <w:rPr>
          <w:rtl w:val="true"/>
          <w:lang w:bidi="he-IL"/>
        </w:rPr>
        <w:t>התאמה</w:t>
      </w:r>
      <w:r>
        <w:rPr>
          <w:rtl w:val="true"/>
        </w:rPr>
        <w:t xml:space="preserve"> </w:t>
      </w:r>
      <w:r>
        <w:rPr/>
        <w:t>AA</w:t>
      </w:r>
      <w:r>
        <w:rPr>
          <w:rtl w:val="true"/>
        </w:rPr>
        <w:t>.</w:t>
      </w:r>
    </w:p>
    <w:p>
      <w:pPr>
        <w:pStyle w:val="Normal"/>
        <w:bidi w:val="1"/>
        <w:spacing w:lineRule="auto" w:line="276"/>
        <w:jc w:val="left"/>
        <w:rPr/>
      </w:pPr>
      <w:r>
        <w:rPr>
          <w:rtl w:val="true"/>
        </w:rPr>
      </w:r>
    </w:p>
    <w:p>
      <w:pPr>
        <w:pStyle w:val="Heading2"/>
        <w:bidi w:val="1"/>
        <w:spacing w:lineRule="auto" w:line="276"/>
        <w:jc w:val="left"/>
        <w:rPr/>
      </w:pPr>
      <w:r>
        <w:rPr>
          <w:rFonts w:cs="Times New Roman"/>
          <w:rtl w:val="true"/>
          <w:lang w:bidi="he-IL"/>
        </w:rPr>
        <w:t xml:space="preserve">פעולות שבוצעו באתר </w:t>
      </w:r>
      <w:r>
        <w:rPr>
          <w:rtl w:val="true"/>
        </w:rPr>
        <w:t>[</w:t>
      </w:r>
      <w:r>
        <w:rPr>
          <w:rFonts w:cs="Times New Roman"/>
          <w:color w:val="FF9900"/>
          <w:lang w:bidi="he-IL"/>
        </w:rPr>
        <w:t>zaur.co.il</w:t>
      </w:r>
      <w:r>
        <w:rPr>
          <w:rtl w:val="true"/>
        </w:rPr>
        <w:t>]</w:t>
      </w:r>
      <w:bookmarkStart w:id="1" w:name="_30j0zll"/>
    </w:p>
    <w:p>
      <w:pPr>
        <w:pStyle w:val="Normal"/>
        <w:numPr>
          <w:ilvl w:val="0"/>
          <w:numId w:val="2"/>
        </w:numPr>
        <w:bidi w:val="1"/>
        <w:spacing w:lineRule="auto" w:line="276" w:before="0" w:after="0"/>
        <w:ind w:left="720" w:right="0" w:hanging="360"/>
        <w:jc w:val="left"/>
        <w:rPr/>
      </w:pPr>
      <w:r>
        <w:rPr>
          <w:rtl w:val="true"/>
          <w:lang w:bidi="he-IL"/>
        </w:rPr>
        <w:t>האתר</w:t>
      </w:r>
      <w:r>
        <w:rPr>
          <w:rtl w:val="true"/>
        </w:rPr>
        <w:t xml:space="preserve"> </w:t>
      </w:r>
      <w:r>
        <w:rPr>
          <w:rtl w:val="true"/>
          <w:lang w:bidi="he-IL"/>
        </w:rPr>
        <w:t>נבנה</w:t>
      </w:r>
      <w:r>
        <w:rPr>
          <w:rtl w:val="true"/>
        </w:rPr>
        <w:t xml:space="preserve"> </w:t>
      </w:r>
      <w:r>
        <w:rPr>
          <w:rtl w:val="true"/>
          <w:lang w:bidi="he-IL"/>
        </w:rPr>
        <w:t>בצורה</w:t>
      </w:r>
      <w:r>
        <w:rPr>
          <w:rtl w:val="true"/>
        </w:rPr>
        <w:t xml:space="preserve"> </w:t>
      </w:r>
      <w:r>
        <w:rPr>
          <w:rtl w:val="true"/>
          <w:lang w:bidi="he-IL"/>
        </w:rPr>
        <w:t>רספונסיבית</w:t>
      </w:r>
      <w:r>
        <w:rPr>
          <w:rtl w:val="true"/>
        </w:rPr>
        <w:t xml:space="preserve"> </w:t>
      </w:r>
      <w:r>
        <w:rPr>
          <w:rtl w:val="true"/>
          <w:lang w:bidi="he-IL"/>
        </w:rPr>
        <w:t>לטובת</w:t>
      </w:r>
      <w:r>
        <w:rPr>
          <w:rtl w:val="true"/>
        </w:rPr>
        <w:t xml:space="preserve"> </w:t>
      </w:r>
      <w:r>
        <w:rPr>
          <w:rtl w:val="true"/>
          <w:lang w:bidi="he-IL"/>
        </w:rPr>
        <w:t>התאמה</w:t>
      </w:r>
      <w:r>
        <w:rPr>
          <w:rtl w:val="true"/>
        </w:rPr>
        <w:t xml:space="preserve"> </w:t>
      </w:r>
      <w:r>
        <w:rPr>
          <w:rtl w:val="true"/>
          <w:lang w:bidi="he-IL"/>
        </w:rPr>
        <w:t>לגדלים</w:t>
      </w:r>
      <w:r>
        <w:rPr>
          <w:rtl w:val="true"/>
        </w:rPr>
        <w:t xml:space="preserve"> </w:t>
      </w:r>
      <w:r>
        <w:rPr>
          <w:rtl w:val="true"/>
          <w:lang w:bidi="he-IL"/>
        </w:rPr>
        <w:t>שונים</w:t>
      </w:r>
      <w:r>
        <w:rPr>
          <w:rtl w:val="true"/>
        </w:rPr>
        <w:t xml:space="preserve"> </w:t>
      </w:r>
      <w:r>
        <w:rPr>
          <w:rtl w:val="true"/>
          <w:lang w:bidi="he-IL"/>
        </w:rPr>
        <w:t>של</w:t>
      </w:r>
      <w:r>
        <w:rPr>
          <w:rtl w:val="true"/>
        </w:rPr>
        <w:t xml:space="preserve"> </w:t>
      </w:r>
      <w:r>
        <w:rPr>
          <w:rtl w:val="true"/>
          <w:lang w:bidi="he-IL"/>
        </w:rPr>
        <w:t>מסכים</w:t>
      </w:r>
      <w:r>
        <w:rPr>
          <w:rtl w:val="true"/>
        </w:rPr>
        <w:t>.</w:t>
      </w:r>
    </w:p>
    <w:p>
      <w:pPr>
        <w:pStyle w:val="Normal"/>
        <w:numPr>
          <w:ilvl w:val="0"/>
          <w:numId w:val="2"/>
        </w:numPr>
        <w:bidi w:val="1"/>
        <w:spacing w:lineRule="auto" w:line="276" w:before="0" w:after="0"/>
        <w:ind w:left="720" w:right="0" w:hanging="360"/>
        <w:jc w:val="left"/>
        <w:rPr/>
      </w:pPr>
      <w:r>
        <w:rPr>
          <w:rtl w:val="true"/>
          <w:lang w:bidi="he-IL"/>
        </w:rPr>
        <w:t>התאמה</w:t>
      </w:r>
      <w:r>
        <w:rPr>
          <w:rtl w:val="true"/>
        </w:rPr>
        <w:t xml:space="preserve"> </w:t>
      </w:r>
      <w:r>
        <w:rPr>
          <w:rtl w:val="true"/>
          <w:lang w:bidi="he-IL"/>
        </w:rPr>
        <w:t>לדפדפנים</w:t>
      </w:r>
      <w:r>
        <w:rPr>
          <w:rtl w:val="true"/>
        </w:rPr>
        <w:t xml:space="preserve"> </w:t>
      </w:r>
      <w:r>
        <w:rPr>
          <w:rtl w:val="true"/>
          <w:lang w:bidi="he-IL"/>
        </w:rPr>
        <w:t>פופולריים</w:t>
      </w:r>
      <w:r>
        <w:rPr>
          <w:rtl w:val="true"/>
        </w:rPr>
        <w:t xml:space="preserve"> </w:t>
      </w:r>
      <w:r>
        <w:rPr>
          <w:rtl w:val="true"/>
          <w:lang w:bidi="he-IL"/>
        </w:rPr>
        <w:t>בגרסאות</w:t>
      </w:r>
      <w:r>
        <w:rPr>
          <w:rtl w:val="true"/>
        </w:rPr>
        <w:t xml:space="preserve"> </w:t>
      </w:r>
      <w:r>
        <w:rPr>
          <w:rtl w:val="true"/>
          <w:lang w:bidi="he-IL"/>
        </w:rPr>
        <w:t>העדכניות</w:t>
      </w:r>
      <w:r>
        <w:rPr>
          <w:rtl w:val="true"/>
        </w:rPr>
        <w:t xml:space="preserve">: </w:t>
      </w:r>
      <w:r>
        <w:rPr/>
        <w:t>Microsoft Edge, Google Chrome, Mozilla Fireofox</w:t>
      </w:r>
      <w:r>
        <w:rPr>
          <w:rtl w:val="true"/>
        </w:rPr>
        <w:t>.</w:t>
      </w:r>
    </w:p>
    <w:p>
      <w:pPr>
        <w:pStyle w:val="Normal"/>
        <w:numPr>
          <w:ilvl w:val="0"/>
          <w:numId w:val="2"/>
        </w:numPr>
        <w:bidi w:val="1"/>
        <w:spacing w:lineRule="auto" w:line="276" w:before="0" w:after="0"/>
        <w:ind w:left="720" w:right="0" w:hanging="360"/>
        <w:jc w:val="left"/>
        <w:rPr/>
      </w:pPr>
      <w:r>
        <w:rPr>
          <w:rtl w:val="true"/>
          <w:lang w:bidi="he-IL"/>
        </w:rPr>
        <w:t>בוצעה</w:t>
      </w:r>
      <w:r>
        <w:rPr>
          <w:rtl w:val="true"/>
        </w:rPr>
        <w:t xml:space="preserve"> </w:t>
      </w:r>
      <w:r>
        <w:rPr>
          <w:rtl w:val="true"/>
          <w:lang w:bidi="he-IL"/>
        </w:rPr>
        <w:t>שמירה</w:t>
      </w:r>
      <w:r>
        <w:rPr>
          <w:rtl w:val="true"/>
        </w:rPr>
        <w:t xml:space="preserve"> </w:t>
      </w:r>
      <w:r>
        <w:rPr>
          <w:rtl w:val="true"/>
          <w:lang w:bidi="he-IL"/>
        </w:rPr>
        <w:t>על</w:t>
      </w:r>
      <w:r>
        <w:rPr>
          <w:rtl w:val="true"/>
        </w:rPr>
        <w:t xml:space="preserve"> </w:t>
      </w:r>
      <w:r>
        <w:rPr>
          <w:rtl w:val="true"/>
          <w:lang w:bidi="he-IL"/>
        </w:rPr>
        <w:t>מבנה</w:t>
      </w:r>
      <w:r>
        <w:rPr>
          <w:rtl w:val="true"/>
        </w:rPr>
        <w:t xml:space="preserve"> </w:t>
      </w:r>
      <w:r>
        <w:rPr>
          <w:rtl w:val="true"/>
          <w:lang w:bidi="he-IL"/>
        </w:rPr>
        <w:t>אחיד</w:t>
      </w:r>
      <w:r>
        <w:rPr>
          <w:rtl w:val="true"/>
        </w:rPr>
        <w:t xml:space="preserve"> </w:t>
      </w:r>
      <w:r>
        <w:rPr>
          <w:rtl w:val="true"/>
          <w:lang w:bidi="he-IL"/>
        </w:rPr>
        <w:t>בדפים</w:t>
      </w:r>
      <w:r>
        <w:rPr>
          <w:rtl w:val="true"/>
        </w:rPr>
        <w:t xml:space="preserve"> </w:t>
      </w:r>
      <w:r>
        <w:rPr>
          <w:rtl w:val="true"/>
          <w:lang w:bidi="he-IL"/>
        </w:rPr>
        <w:t>האתר</w:t>
      </w:r>
      <w:r>
        <w:rPr>
          <w:rtl w:val="true"/>
        </w:rPr>
        <w:t xml:space="preserve"> </w:t>
      </w:r>
      <w:r>
        <w:rPr>
          <w:rtl w:val="true"/>
          <w:lang w:bidi="he-IL"/>
        </w:rPr>
        <w:t>הפנימיים</w:t>
      </w:r>
      <w:r>
        <w:rPr>
          <w:rtl w:val="true"/>
        </w:rPr>
        <w:t xml:space="preserve">, </w:t>
      </w:r>
      <w:r>
        <w:rPr>
          <w:rtl w:val="true"/>
          <w:lang w:bidi="he-IL"/>
        </w:rPr>
        <w:t>אמצעי</w:t>
      </w:r>
      <w:r>
        <w:rPr>
          <w:rtl w:val="true"/>
        </w:rPr>
        <w:t xml:space="preserve"> </w:t>
      </w:r>
      <w:r>
        <w:rPr>
          <w:rtl w:val="true"/>
          <w:lang w:bidi="he-IL"/>
        </w:rPr>
        <w:t>ניווט</w:t>
      </w:r>
      <w:r>
        <w:rPr>
          <w:rtl w:val="true"/>
        </w:rPr>
        <w:t xml:space="preserve"> </w:t>
      </w:r>
      <w:r>
        <w:rPr>
          <w:rtl w:val="true"/>
          <w:lang w:bidi="he-IL"/>
        </w:rPr>
        <w:t>פשוטים</w:t>
      </w:r>
      <w:r>
        <w:rPr>
          <w:rtl w:val="true"/>
        </w:rPr>
        <w:t xml:space="preserve"> </w:t>
      </w:r>
      <w:r>
        <w:rPr>
          <w:rtl w:val="true"/>
          <w:lang w:bidi="he-IL"/>
        </w:rPr>
        <w:t>עם</w:t>
      </w:r>
      <w:r>
        <w:rPr>
          <w:rtl w:val="true"/>
        </w:rPr>
        <w:t xml:space="preserve"> </w:t>
      </w:r>
      <w:r>
        <w:rPr>
          <w:rtl w:val="true"/>
          <w:lang w:bidi="he-IL"/>
        </w:rPr>
        <w:t>תמיכה</w:t>
      </w:r>
      <w:r>
        <w:rPr>
          <w:rtl w:val="true"/>
        </w:rPr>
        <w:t xml:space="preserve"> </w:t>
      </w:r>
      <w:r>
        <w:rPr>
          <w:rtl w:val="true"/>
          <w:lang w:bidi="he-IL"/>
        </w:rPr>
        <w:t>בניווט</w:t>
      </w:r>
      <w:r>
        <w:rPr>
          <w:rtl w:val="true"/>
        </w:rPr>
        <w:t xml:space="preserve"> </w:t>
      </w:r>
      <w:r>
        <w:rPr>
          <w:rtl w:val="true"/>
          <w:lang w:bidi="he-IL"/>
        </w:rPr>
        <w:t>באמצעות</w:t>
      </w:r>
      <w:r>
        <w:rPr>
          <w:rtl w:val="true"/>
        </w:rPr>
        <w:t xml:space="preserve"> </w:t>
      </w:r>
      <w:r>
        <w:rPr>
          <w:rtl w:val="true"/>
          <w:lang w:bidi="he-IL"/>
        </w:rPr>
        <w:t>מקלדת</w:t>
      </w:r>
      <w:r>
        <w:rPr>
          <w:rtl w:val="true"/>
        </w:rPr>
        <w:t xml:space="preserve"> </w:t>
      </w:r>
      <w:r>
        <w:rPr>
          <w:rtl w:val="true"/>
          <w:lang w:bidi="he-IL"/>
        </w:rPr>
        <w:t>וחלופות</w:t>
      </w:r>
      <w:r>
        <w:rPr>
          <w:rtl w:val="true"/>
        </w:rPr>
        <w:t xml:space="preserve"> </w:t>
      </w:r>
      <w:r>
        <w:rPr/>
        <w:t>ALT</w:t>
      </w:r>
      <w:r>
        <w:rPr>
          <w:rtl w:val="true"/>
        </w:rPr>
        <w:t xml:space="preserve"> </w:t>
      </w:r>
      <w:r>
        <w:rPr>
          <w:rtl w:val="true"/>
          <w:lang w:bidi="he-IL"/>
        </w:rPr>
        <w:t>לאלמנטים</w:t>
      </w:r>
      <w:r>
        <w:rPr>
          <w:rtl w:val="true"/>
        </w:rPr>
        <w:t xml:space="preserve"> </w:t>
      </w:r>
      <w:r>
        <w:rPr>
          <w:rtl w:val="true"/>
          <w:lang w:bidi="he-IL"/>
        </w:rPr>
        <w:t>הגרפיים</w:t>
      </w:r>
      <w:r>
        <w:rPr>
          <w:rtl w:val="true"/>
        </w:rPr>
        <w:t>.</w:t>
      </w:r>
    </w:p>
    <w:p>
      <w:pPr>
        <w:pStyle w:val="Normal"/>
        <w:numPr>
          <w:ilvl w:val="0"/>
          <w:numId w:val="2"/>
        </w:numPr>
        <w:bidi w:val="1"/>
        <w:spacing w:lineRule="auto" w:line="276" w:before="0" w:after="0"/>
        <w:ind w:left="720" w:right="0" w:hanging="360"/>
        <w:jc w:val="left"/>
        <w:rPr/>
      </w:pPr>
      <w:r>
        <w:rPr>
          <w:rtl w:val="true"/>
          <w:lang w:bidi="he-IL"/>
        </w:rPr>
        <w:t>התכנים</w:t>
      </w:r>
      <w:r>
        <w:rPr>
          <w:rtl w:val="true"/>
        </w:rPr>
        <w:t xml:space="preserve"> </w:t>
      </w:r>
      <w:r>
        <w:rPr>
          <w:rtl w:val="true"/>
          <w:lang w:bidi="he-IL"/>
        </w:rPr>
        <w:t>נכתבו</w:t>
      </w:r>
      <w:r>
        <w:rPr>
          <w:rtl w:val="true"/>
        </w:rPr>
        <w:t xml:space="preserve"> </w:t>
      </w:r>
      <w:r>
        <w:rPr>
          <w:rtl w:val="true"/>
          <w:lang w:bidi="he-IL"/>
        </w:rPr>
        <w:t>בשפה</w:t>
      </w:r>
      <w:r>
        <w:rPr>
          <w:rtl w:val="true"/>
        </w:rPr>
        <w:t xml:space="preserve"> </w:t>
      </w:r>
      <w:r>
        <w:rPr>
          <w:rtl w:val="true"/>
          <w:lang w:bidi="he-IL"/>
        </w:rPr>
        <w:t>פשוטה</w:t>
      </w:r>
      <w:r>
        <w:rPr>
          <w:rtl w:val="true"/>
        </w:rPr>
        <w:t xml:space="preserve"> </w:t>
      </w:r>
      <w:r>
        <w:rPr>
          <w:rtl w:val="true"/>
          <w:lang w:bidi="he-IL"/>
        </w:rPr>
        <w:t>וברורה</w:t>
      </w:r>
      <w:r>
        <w:rPr>
          <w:rtl w:val="true"/>
        </w:rPr>
        <w:t xml:space="preserve"> </w:t>
      </w:r>
      <w:r>
        <w:rPr>
          <w:rtl w:val="true"/>
          <w:lang w:bidi="he-IL"/>
        </w:rPr>
        <w:t>תוך</w:t>
      </w:r>
      <w:r>
        <w:rPr>
          <w:rtl w:val="true"/>
        </w:rPr>
        <w:t xml:space="preserve"> </w:t>
      </w:r>
      <w:r>
        <w:rPr>
          <w:rtl w:val="true"/>
          <w:lang w:bidi="he-IL"/>
        </w:rPr>
        <w:t>שמירה</w:t>
      </w:r>
      <w:r>
        <w:rPr>
          <w:rtl w:val="true"/>
        </w:rPr>
        <w:t xml:space="preserve"> </w:t>
      </w:r>
      <w:r>
        <w:rPr>
          <w:rtl w:val="true"/>
          <w:lang w:bidi="he-IL"/>
        </w:rPr>
        <w:t>על</w:t>
      </w:r>
      <w:r>
        <w:rPr>
          <w:rtl w:val="true"/>
        </w:rPr>
        <w:t xml:space="preserve"> </w:t>
      </w:r>
      <w:r>
        <w:rPr>
          <w:rtl w:val="true"/>
          <w:lang w:bidi="he-IL"/>
        </w:rPr>
        <w:t>כותרות</w:t>
      </w:r>
      <w:r>
        <w:rPr>
          <w:rtl w:val="true"/>
        </w:rPr>
        <w:t xml:space="preserve"> </w:t>
      </w:r>
      <w:r>
        <w:rPr>
          <w:rtl w:val="true"/>
          <w:lang w:bidi="he-IL"/>
        </w:rPr>
        <w:t>ברמות</w:t>
      </w:r>
      <w:r>
        <w:rPr>
          <w:rtl w:val="true"/>
        </w:rPr>
        <w:t xml:space="preserve"> </w:t>
      </w:r>
      <w:r>
        <w:rPr/>
        <w:t>A1…A6</w:t>
      </w:r>
      <w:r>
        <w:rPr>
          <w:rtl w:val="true"/>
        </w:rPr>
        <w:t xml:space="preserve">, </w:t>
      </w:r>
      <w:r>
        <w:rPr>
          <w:rtl w:val="true"/>
          <w:lang w:bidi="he-IL"/>
        </w:rPr>
        <w:t>פסקאות</w:t>
      </w:r>
      <w:r>
        <w:rPr>
          <w:rtl w:val="true"/>
        </w:rPr>
        <w:t xml:space="preserve">, </w:t>
      </w:r>
      <w:r>
        <w:rPr>
          <w:rtl w:val="true"/>
          <w:lang w:bidi="he-IL"/>
        </w:rPr>
        <w:t>רשימות</w:t>
      </w:r>
      <w:r>
        <w:rPr>
          <w:rtl w:val="true"/>
        </w:rPr>
        <w:t xml:space="preserve"> </w:t>
      </w:r>
      <w:r>
        <w:rPr>
          <w:rtl w:val="true"/>
          <w:lang w:bidi="he-IL"/>
        </w:rPr>
        <w:t>וקישורים</w:t>
      </w:r>
      <w:r>
        <w:rPr>
          <w:rtl w:val="true"/>
        </w:rPr>
        <w:t xml:space="preserve"> </w:t>
      </w:r>
      <w:r>
        <w:rPr>
          <w:rtl w:val="true"/>
          <w:lang w:bidi="he-IL"/>
        </w:rPr>
        <w:t>אינפורמטיביים</w:t>
      </w:r>
      <w:r>
        <w:rPr>
          <w:rtl w:val="true"/>
        </w:rPr>
        <w:t>.</w:t>
      </w:r>
    </w:p>
    <w:p>
      <w:pPr>
        <w:pStyle w:val="Normal"/>
        <w:numPr>
          <w:ilvl w:val="0"/>
          <w:numId w:val="2"/>
        </w:numPr>
        <w:bidi w:val="1"/>
        <w:spacing w:lineRule="auto" w:line="276" w:before="0" w:after="0"/>
        <w:ind w:left="720" w:right="0" w:hanging="360"/>
        <w:jc w:val="left"/>
        <w:rPr/>
      </w:pPr>
      <w:r>
        <w:rPr>
          <w:rtl w:val="true"/>
          <w:lang w:bidi="he-IL"/>
        </w:rPr>
        <w:t>אפשרות</w:t>
      </w:r>
      <w:r>
        <w:rPr>
          <w:rtl w:val="true"/>
        </w:rPr>
        <w:t xml:space="preserve"> </w:t>
      </w:r>
      <w:r>
        <w:rPr>
          <w:rtl w:val="true"/>
          <w:lang w:bidi="he-IL"/>
        </w:rPr>
        <w:t>לשינוי</w:t>
      </w:r>
      <w:r>
        <w:rPr>
          <w:rtl w:val="true"/>
        </w:rPr>
        <w:t xml:space="preserve"> </w:t>
      </w:r>
      <w:r>
        <w:rPr>
          <w:rtl w:val="true"/>
          <w:lang w:bidi="he-IL"/>
        </w:rPr>
        <w:t>גודל</w:t>
      </w:r>
      <w:r>
        <w:rPr>
          <w:rtl w:val="true"/>
        </w:rPr>
        <w:t xml:space="preserve"> </w:t>
      </w:r>
      <w:r>
        <w:rPr>
          <w:rtl w:val="true"/>
          <w:lang w:bidi="he-IL"/>
        </w:rPr>
        <w:t>התצוגה</w:t>
      </w:r>
      <w:r>
        <w:rPr>
          <w:rtl w:val="true"/>
        </w:rPr>
        <w:t xml:space="preserve"> </w:t>
      </w:r>
      <w:r>
        <w:rPr>
          <w:rtl w:val="true"/>
          <w:lang w:bidi="he-IL"/>
        </w:rPr>
        <w:t>באמצעות</w:t>
      </w:r>
      <w:r>
        <w:rPr>
          <w:rtl w:val="true"/>
        </w:rPr>
        <w:t xml:space="preserve"> </w:t>
      </w:r>
      <w:r>
        <w:rPr/>
        <w:t>CTRL</w:t>
      </w:r>
      <w:r>
        <w:rPr>
          <w:rtl w:val="true"/>
        </w:rPr>
        <w:t xml:space="preserve"> </w:t>
      </w:r>
      <w:r>
        <w:rPr>
          <w:rtl w:val="true"/>
          <w:lang w:bidi="he-IL"/>
        </w:rPr>
        <w:t>והמקשים</w:t>
      </w:r>
      <w:r>
        <w:rPr>
          <w:rtl w:val="true"/>
        </w:rPr>
        <w:t xml:space="preserve"> </w:t>
      </w:r>
      <w:r>
        <w:rPr>
          <w:rtl w:val="true"/>
        </w:rPr>
        <w:t xml:space="preserve">+ - </w:t>
      </w:r>
      <w:r>
        <w:rPr>
          <w:rtl w:val="true"/>
          <w:lang w:bidi="he-IL"/>
        </w:rPr>
        <w:t>או</w:t>
      </w:r>
      <w:r>
        <w:rPr>
          <w:rtl w:val="true"/>
        </w:rPr>
        <w:t xml:space="preserve"> </w:t>
      </w:r>
      <w:r>
        <w:rPr>
          <w:rtl w:val="true"/>
          <w:lang w:bidi="he-IL"/>
        </w:rPr>
        <w:t>גלגלת</w:t>
      </w:r>
      <w:r>
        <w:rPr>
          <w:rtl w:val="true"/>
        </w:rPr>
        <w:t xml:space="preserve"> </w:t>
      </w:r>
      <w:r>
        <w:rPr>
          <w:rtl w:val="true"/>
          <w:lang w:bidi="he-IL"/>
        </w:rPr>
        <w:t>העכבר</w:t>
      </w:r>
      <w:r>
        <w:rPr>
          <w:rtl w:val="true"/>
        </w:rPr>
        <w:t>.</w:t>
      </w:r>
    </w:p>
    <w:p>
      <w:pPr>
        <w:pStyle w:val="Normal"/>
        <w:numPr>
          <w:ilvl w:val="0"/>
          <w:numId w:val="2"/>
        </w:numPr>
        <w:bidi w:val="1"/>
        <w:spacing w:lineRule="auto" w:line="276"/>
        <w:ind w:left="720" w:right="0" w:hanging="360"/>
        <w:jc w:val="left"/>
        <w:rPr/>
      </w:pPr>
      <w:r>
        <w:rPr>
          <w:rtl w:val="true"/>
          <w:lang w:bidi="he-IL"/>
        </w:rPr>
        <w:t>אפשרות</w:t>
      </w:r>
      <w:r>
        <w:rPr>
          <w:rtl w:val="true"/>
        </w:rPr>
        <w:t xml:space="preserve"> </w:t>
      </w:r>
      <w:r>
        <w:rPr>
          <w:rtl w:val="true"/>
          <w:lang w:bidi="he-IL"/>
        </w:rPr>
        <w:t>לשינוי</w:t>
      </w:r>
      <w:r>
        <w:rPr>
          <w:rtl w:val="true"/>
        </w:rPr>
        <w:t xml:space="preserve"> </w:t>
      </w:r>
      <w:r>
        <w:rPr>
          <w:rtl w:val="true"/>
          <w:lang w:bidi="he-IL"/>
        </w:rPr>
        <w:t>ניגודיות</w:t>
      </w:r>
      <w:r>
        <w:rPr>
          <w:rtl w:val="true"/>
        </w:rPr>
        <w:t xml:space="preserve"> </w:t>
      </w:r>
      <w:r>
        <w:rPr>
          <w:rtl w:val="true"/>
          <w:lang w:bidi="he-IL"/>
        </w:rPr>
        <w:t>הצבעים</w:t>
      </w:r>
      <w:r>
        <w:rPr>
          <w:rtl w:val="true"/>
        </w:rPr>
        <w:t>.</w:t>
      </w:r>
    </w:p>
    <w:p>
      <w:pPr>
        <w:pStyle w:val="Normal"/>
        <w:bidi w:val="1"/>
        <w:spacing w:lineRule="auto" w:line="276"/>
        <w:jc w:val="left"/>
        <w:rPr/>
      </w:pPr>
      <w:r>
        <w:rPr>
          <w:rtl w:val="true"/>
        </w:rPr>
      </w:r>
    </w:p>
    <w:p>
      <w:pPr>
        <w:pStyle w:val="Heading2"/>
        <w:bidi w:val="1"/>
        <w:spacing w:lineRule="auto" w:line="276"/>
        <w:jc w:val="left"/>
        <w:rPr/>
      </w:pPr>
      <w:r>
        <w:rPr>
          <w:rFonts w:cs="Times New Roman"/>
          <w:rtl w:val="true"/>
          <w:lang w:bidi="he-IL"/>
        </w:rPr>
        <w:t xml:space="preserve">הסדרי נגישות פיזיים בבית העסק </w:t>
      </w:r>
      <w:r>
        <w:rPr>
          <w:rtl w:val="true"/>
        </w:rPr>
        <w:t>[</w:t>
      </w:r>
      <w:r>
        <w:rPr>
          <w:rFonts w:cs="Times New Roman"/>
          <w:rtl w:val="true"/>
          <w:lang w:bidi="he-IL"/>
        </w:rPr>
        <w:t xml:space="preserve">ממדוב זאור </w:t>
      </w:r>
      <w:r>
        <w:rPr>
          <w:rtl w:val="true"/>
        </w:rPr>
        <w:t xml:space="preserve">+ </w:t>
      </w:r>
      <w:r>
        <w:rPr>
          <w:rFonts w:cs="Times New Roman"/>
          <w:rtl w:val="true"/>
          <w:lang w:bidi="he-IL"/>
        </w:rPr>
        <w:t>באר שבע</w:t>
      </w:r>
      <w:r>
        <w:rPr>
          <w:rFonts w:cs="Times New Roman"/>
          <w:rtl w:val="true"/>
          <w:lang w:bidi="he-IL"/>
        </w:rPr>
        <w:t xml:space="preserve">, </w:t>
      </w:r>
      <w:r>
        <w:rPr>
          <w:rFonts w:cs="Times New Roman"/>
          <w:rtl w:val="true"/>
          <w:lang w:bidi="he-IL"/>
        </w:rPr>
        <w:t xml:space="preserve">שד שזר </w:t>
      </w:r>
      <w:r>
        <w:rPr>
          <w:rFonts w:cs="Times New Roman"/>
          <w:color w:val="FF9900"/>
          <w:lang w:bidi="he-IL"/>
        </w:rPr>
        <w:t>31</w:t>
      </w:r>
      <w:r>
        <w:rPr>
          <w:rFonts w:cs="Times New Roman"/>
          <w:rtl w:val="true"/>
          <w:lang w:bidi="he-IL"/>
        </w:rPr>
        <w:t xml:space="preserve"> </w:t>
      </w:r>
      <w:r>
        <w:rPr>
          <w:rFonts w:cs="Times New Roman"/>
          <w:rtl w:val="true"/>
          <w:lang w:bidi="he-IL"/>
        </w:rPr>
        <w:t xml:space="preserve">בית השקמה קומה </w:t>
      </w:r>
      <w:r>
        <w:rPr>
          <w:rFonts w:cs="Times New Roman"/>
          <w:color w:val="FF9900"/>
          <w:lang w:bidi="he-IL"/>
        </w:rPr>
        <w:t>4</w:t>
      </w:r>
      <w:r>
        <w:rPr>
          <w:rtl w:val="true"/>
        </w:rPr>
        <w:t>]</w:t>
      </w:r>
      <w:bookmarkStart w:id="2" w:name="_1fob9te"/>
    </w:p>
    <w:p>
      <w:pPr>
        <w:pStyle w:val="Normal"/>
        <w:numPr>
          <w:ilvl w:val="0"/>
          <w:numId w:val="3"/>
        </w:numPr>
        <w:bidi w:val="1"/>
        <w:spacing w:lineRule="auto" w:line="276" w:before="0" w:after="0"/>
        <w:ind w:left="720" w:right="0" w:hanging="360"/>
        <w:jc w:val="left"/>
        <w:rPr/>
      </w:pPr>
      <w:r>
        <w:rPr>
          <w:rtl w:val="true"/>
          <w:lang w:bidi="he-IL"/>
        </w:rPr>
        <w:t>חניית</w:t>
      </w:r>
      <w:r>
        <w:rPr>
          <w:rtl w:val="true"/>
        </w:rPr>
        <w:t xml:space="preserve"> </w:t>
      </w:r>
      <w:r>
        <w:rPr>
          <w:rtl w:val="true"/>
          <w:lang w:bidi="he-IL"/>
        </w:rPr>
        <w:t>נכים</w:t>
      </w:r>
      <w:r>
        <w:rPr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  <w:lang w:bidi="he-IL"/>
        </w:rPr>
        <w:t>יש</w:t>
      </w:r>
    </w:p>
    <w:p>
      <w:pPr>
        <w:pStyle w:val="Normal"/>
        <w:numPr>
          <w:ilvl w:val="0"/>
          <w:numId w:val="3"/>
        </w:numPr>
        <w:bidi w:val="1"/>
        <w:spacing w:lineRule="auto" w:line="276" w:before="0" w:after="0"/>
        <w:ind w:left="720" w:right="0" w:hanging="360"/>
        <w:jc w:val="left"/>
        <w:rPr/>
      </w:pPr>
      <w:r>
        <w:rPr>
          <w:rtl w:val="true"/>
          <w:lang w:bidi="he-IL"/>
        </w:rPr>
        <w:t>דרכי</w:t>
      </w:r>
      <w:r>
        <w:rPr>
          <w:rtl w:val="true"/>
        </w:rPr>
        <w:t xml:space="preserve"> </w:t>
      </w:r>
      <w:r>
        <w:rPr>
          <w:rtl w:val="true"/>
          <w:lang w:bidi="he-IL"/>
        </w:rPr>
        <w:t>גישה</w:t>
      </w:r>
      <w:r>
        <w:rPr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  <w:lang w:bidi="he-IL"/>
        </w:rPr>
        <w:t>יש</w:t>
      </w:r>
    </w:p>
    <w:p>
      <w:pPr>
        <w:pStyle w:val="Normal"/>
        <w:numPr>
          <w:ilvl w:val="0"/>
          <w:numId w:val="3"/>
        </w:numPr>
        <w:bidi w:val="1"/>
        <w:spacing w:lineRule="auto" w:line="276" w:before="0" w:after="0"/>
        <w:ind w:left="720" w:right="0" w:hanging="360"/>
        <w:jc w:val="left"/>
        <w:rPr/>
      </w:pPr>
      <w:r>
        <w:rPr>
          <w:rtl w:val="true"/>
          <w:lang w:bidi="he-IL"/>
        </w:rPr>
        <w:t>שירותי</w:t>
      </w:r>
      <w:r>
        <w:rPr>
          <w:rtl w:val="true"/>
        </w:rPr>
        <w:t xml:space="preserve"> </w:t>
      </w:r>
      <w:r>
        <w:rPr>
          <w:rtl w:val="true"/>
          <w:lang w:bidi="he-IL"/>
        </w:rPr>
        <w:t>נכים</w:t>
      </w:r>
      <w:r>
        <w:rPr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  <w:lang w:bidi="he-IL"/>
        </w:rPr>
        <w:t>יש</w:t>
      </w:r>
    </w:p>
    <w:p>
      <w:pPr>
        <w:pStyle w:val="Normal"/>
        <w:bidi w:val="1"/>
        <w:spacing w:lineRule="auto" w:line="276"/>
        <w:jc w:val="left"/>
        <w:rPr/>
      </w:pPr>
      <w:r>
        <w:rPr>
          <w:rtl w:val="true"/>
        </w:rPr>
      </w:r>
      <w:bookmarkStart w:id="3" w:name="_GoBack"/>
      <w:bookmarkStart w:id="4" w:name="_GoBack1"/>
      <w:bookmarkStart w:id="5" w:name="_GoBack"/>
      <w:bookmarkStart w:id="6" w:name="_GoBack1"/>
      <w:bookmarkEnd w:id="5"/>
      <w:bookmarkEnd w:id="6"/>
    </w:p>
    <w:p>
      <w:pPr>
        <w:pStyle w:val="Heading2"/>
        <w:bidi w:val="1"/>
        <w:spacing w:lineRule="auto" w:line="276"/>
        <w:jc w:val="left"/>
        <w:rPr>
          <w:rFonts w:cs="Times New Roman"/>
          <w:lang w:bidi="he-IL"/>
        </w:rPr>
      </w:pPr>
      <w:r>
        <w:rPr>
          <w:rFonts w:cs="Times New Roman"/>
          <w:rtl w:val="true"/>
          <w:lang w:bidi="he-IL"/>
        </w:rPr>
        <w:t>סייגים</w:t>
      </w:r>
      <w:bookmarkStart w:id="7" w:name="_3znysh7"/>
    </w:p>
    <w:p>
      <w:pPr>
        <w:pStyle w:val="Normal"/>
        <w:bidi w:val="1"/>
        <w:spacing w:lineRule="auto" w:line="276"/>
        <w:jc w:val="left"/>
        <w:rPr/>
      </w:pPr>
      <w:r>
        <w:rPr>
          <w:rtl w:val="true"/>
          <w:lang w:bidi="he-IL"/>
        </w:rPr>
        <w:t>הושקעו</w:t>
      </w:r>
      <w:r>
        <w:rPr>
          <w:rtl w:val="true"/>
        </w:rPr>
        <w:t xml:space="preserve"> </w:t>
      </w:r>
      <w:r>
        <w:rPr>
          <w:rtl w:val="true"/>
          <w:lang w:bidi="he-IL"/>
        </w:rPr>
        <w:t>מאמצים</w:t>
      </w:r>
      <w:r>
        <w:rPr>
          <w:rtl w:val="true"/>
        </w:rPr>
        <w:t xml:space="preserve"> </w:t>
      </w:r>
      <w:r>
        <w:rPr>
          <w:rtl w:val="true"/>
          <w:lang w:bidi="he-IL"/>
        </w:rPr>
        <w:t>רבים</w:t>
      </w:r>
      <w:r>
        <w:rPr>
          <w:rtl w:val="true"/>
        </w:rPr>
        <w:t xml:space="preserve"> </w:t>
      </w:r>
      <w:r>
        <w:rPr>
          <w:rtl w:val="true"/>
          <w:lang w:bidi="he-IL"/>
        </w:rPr>
        <w:t>בהנגשת</w:t>
      </w:r>
      <w:r>
        <w:rPr>
          <w:rtl w:val="true"/>
        </w:rPr>
        <w:t xml:space="preserve"> </w:t>
      </w:r>
      <w:r>
        <w:rPr>
          <w:rtl w:val="true"/>
          <w:lang w:bidi="he-IL"/>
        </w:rPr>
        <w:t>דפי</w:t>
      </w:r>
      <w:r>
        <w:rPr>
          <w:rtl w:val="true"/>
        </w:rPr>
        <w:t xml:space="preserve"> </w:t>
      </w:r>
      <w:r>
        <w:rPr>
          <w:rtl w:val="true"/>
          <w:lang w:bidi="he-IL"/>
        </w:rPr>
        <w:t>האתר</w:t>
      </w:r>
      <w:r>
        <w:rPr>
          <w:rtl w:val="true"/>
        </w:rPr>
        <w:t xml:space="preserve">, </w:t>
      </w:r>
      <w:r>
        <w:rPr>
          <w:rtl w:val="true"/>
          <w:lang w:bidi="he-IL"/>
        </w:rPr>
        <w:t>אך</w:t>
      </w:r>
      <w:r>
        <w:rPr>
          <w:rtl w:val="true"/>
        </w:rPr>
        <w:t xml:space="preserve"> </w:t>
      </w:r>
      <w:r>
        <w:rPr>
          <w:rtl w:val="true"/>
          <w:lang w:bidi="he-IL"/>
        </w:rPr>
        <w:t>יתכן</w:t>
      </w:r>
      <w:r>
        <w:rPr>
          <w:rtl w:val="true"/>
        </w:rPr>
        <w:t xml:space="preserve"> </w:t>
      </w:r>
      <w:r>
        <w:rPr>
          <w:rtl w:val="true"/>
          <w:lang w:bidi="he-IL"/>
        </w:rPr>
        <w:t>ויתגלו</w:t>
      </w:r>
      <w:r>
        <w:rPr>
          <w:rtl w:val="true"/>
        </w:rPr>
        <w:t xml:space="preserve"> </w:t>
      </w:r>
      <w:r>
        <w:rPr>
          <w:rtl w:val="true"/>
          <w:lang w:bidi="he-IL"/>
        </w:rPr>
        <w:t>דפים</w:t>
      </w:r>
      <w:r>
        <w:rPr>
          <w:rtl w:val="true"/>
        </w:rPr>
        <w:t>/</w:t>
      </w:r>
      <w:r>
        <w:rPr>
          <w:rtl w:val="true"/>
          <w:lang w:bidi="he-IL"/>
        </w:rPr>
        <w:t>תכנים</w:t>
      </w:r>
      <w:r>
        <w:rPr>
          <w:rtl w:val="true"/>
        </w:rPr>
        <w:t xml:space="preserve"> </w:t>
      </w:r>
      <w:r>
        <w:rPr>
          <w:rtl w:val="true"/>
          <w:lang w:bidi="he-IL"/>
        </w:rPr>
        <w:t>אשר</w:t>
      </w:r>
      <w:r>
        <w:rPr>
          <w:rtl w:val="true"/>
        </w:rPr>
        <w:t xml:space="preserve"> </w:t>
      </w:r>
      <w:r>
        <w:rPr>
          <w:rtl w:val="true"/>
          <w:lang w:bidi="he-IL"/>
        </w:rPr>
        <w:t>אינם</w:t>
      </w:r>
      <w:r>
        <w:rPr>
          <w:rtl w:val="true"/>
        </w:rPr>
        <w:t xml:space="preserve"> </w:t>
      </w:r>
      <w:r>
        <w:rPr>
          <w:rtl w:val="true"/>
          <w:lang w:bidi="he-IL"/>
        </w:rPr>
        <w:t>נגישים</w:t>
      </w:r>
      <w:r>
        <w:rPr>
          <w:rtl w:val="true"/>
        </w:rPr>
        <w:t xml:space="preserve">. </w:t>
      </w:r>
      <w:r>
        <w:rPr>
          <w:rtl w:val="true"/>
          <w:lang w:bidi="he-IL"/>
        </w:rPr>
        <w:t>בכל</w:t>
      </w:r>
      <w:r>
        <w:rPr>
          <w:rtl w:val="true"/>
        </w:rPr>
        <w:t xml:space="preserve"> </w:t>
      </w:r>
      <w:r>
        <w:rPr>
          <w:rtl w:val="true"/>
          <w:lang w:bidi="he-IL"/>
        </w:rPr>
        <w:t>בעיה</w:t>
      </w:r>
      <w:r>
        <w:rPr>
          <w:rtl w:val="true"/>
        </w:rPr>
        <w:t xml:space="preserve">, </w:t>
      </w:r>
      <w:r>
        <w:rPr>
          <w:rtl w:val="true"/>
          <w:lang w:bidi="he-IL"/>
        </w:rPr>
        <w:t>הערה</w:t>
      </w:r>
      <w:r>
        <w:rPr>
          <w:rtl w:val="true"/>
        </w:rPr>
        <w:t xml:space="preserve">, </w:t>
      </w:r>
      <w:r>
        <w:rPr>
          <w:rtl w:val="true"/>
          <w:lang w:bidi="he-IL"/>
        </w:rPr>
        <w:t>או</w:t>
      </w:r>
      <w:r>
        <w:rPr>
          <w:rtl w:val="true"/>
        </w:rPr>
        <w:t xml:space="preserve"> </w:t>
      </w:r>
      <w:r>
        <w:rPr>
          <w:rtl w:val="true"/>
          <w:lang w:bidi="he-IL"/>
        </w:rPr>
        <w:t>שאלה</w:t>
      </w:r>
      <w:r>
        <w:rPr>
          <w:rtl w:val="true"/>
        </w:rPr>
        <w:t xml:space="preserve"> </w:t>
      </w:r>
      <w:r>
        <w:rPr>
          <w:rtl w:val="true"/>
          <w:lang w:bidi="he-IL"/>
        </w:rPr>
        <w:t>ניתן</w:t>
      </w:r>
      <w:r>
        <w:rPr>
          <w:rtl w:val="true"/>
        </w:rPr>
        <w:t xml:space="preserve"> </w:t>
      </w:r>
      <w:r>
        <w:rPr>
          <w:rtl w:val="true"/>
          <w:lang w:bidi="he-IL"/>
        </w:rPr>
        <w:t>לפנות</w:t>
      </w:r>
      <w:r>
        <w:rPr>
          <w:rtl w:val="true"/>
        </w:rPr>
        <w:t xml:space="preserve"> </w:t>
      </w:r>
      <w:r>
        <w:rPr>
          <w:rtl w:val="true"/>
          <w:lang w:bidi="he-IL"/>
        </w:rPr>
        <w:t>לרכז</w:t>
      </w:r>
      <w:r>
        <w:rPr>
          <w:rtl w:val="true"/>
        </w:rPr>
        <w:t xml:space="preserve"> </w:t>
      </w:r>
      <w:r>
        <w:rPr>
          <w:rtl w:val="true"/>
          <w:lang w:bidi="he-IL"/>
        </w:rPr>
        <w:t>הנגישות</w:t>
      </w:r>
      <w:r>
        <w:rPr>
          <w:rtl w:val="true"/>
        </w:rPr>
        <w:t xml:space="preserve"> </w:t>
      </w:r>
      <w:r>
        <w:rPr>
          <w:rtl w:val="true"/>
          <w:lang w:bidi="he-IL"/>
        </w:rPr>
        <w:t>שלנו</w:t>
      </w:r>
      <w:r>
        <w:rPr>
          <w:rtl w:val="true"/>
        </w:rPr>
        <w:t>:</w:t>
      </w:r>
    </w:p>
    <w:p>
      <w:pPr>
        <w:pStyle w:val="Normal"/>
        <w:bidi w:val="1"/>
        <w:spacing w:lineRule="auto" w:line="276"/>
        <w:jc w:val="left"/>
        <w:rPr/>
      </w:pPr>
      <w:r>
        <w:rPr>
          <w:rtl w:val="true"/>
        </w:rPr>
        <w:t>[</w:t>
      </w:r>
      <w:r>
        <w:rPr>
          <w:rtl w:val="true"/>
          <w:lang w:bidi="he-IL"/>
        </w:rPr>
        <w:t>ממדוב זאור</w:t>
      </w:r>
      <w:r>
        <w:rPr>
          <w:rtl w:val="true"/>
        </w:rPr>
        <w:t xml:space="preserve">], </w:t>
      </w:r>
      <w:r>
        <w:rPr>
          <w:rtl w:val="true"/>
          <w:lang w:bidi="he-IL"/>
        </w:rPr>
        <w:t>באמצעים</w:t>
      </w:r>
      <w:r>
        <w:rPr>
          <w:rtl w:val="true"/>
        </w:rPr>
        <w:t xml:space="preserve"> </w:t>
      </w:r>
      <w:r>
        <w:rPr>
          <w:rtl w:val="true"/>
          <w:lang w:bidi="he-IL"/>
        </w:rPr>
        <w:t>הבאים</w:t>
      </w:r>
      <w:r>
        <w:rPr>
          <w:rtl w:val="true"/>
        </w:rPr>
        <w:t xml:space="preserve"> </w:t>
      </w:r>
      <w:r>
        <w:rPr>
          <w:rtl w:val="true"/>
        </w:rPr>
        <w:t xml:space="preserve">[],  </w:t>
      </w:r>
      <w:hyperlink r:id="rId2">
        <w:r>
          <w:rPr>
            <w:rStyle w:val="NoCharacterStyle"/>
            <w:color w:val="0000FF"/>
            <w:u w:val="single"/>
          </w:rPr>
          <w:t>zaurm@shaham.co.il</w:t>
        </w:r>
      </w:hyperlink>
      <w:r>
        <w:rPr/>
        <w:t xml:space="preserve"> [</w:t>
      </w:r>
      <w:r>
        <w:rPr>
          <w:rFonts w:eastAsia="Arial" w:ascii="Arial" w:hAnsi="Arial"/>
          <w:b/>
          <w:color w:val="FF9900"/>
          <w:lang w:bidi="he-IL"/>
        </w:rPr>
        <w:t>0545211856</w:t>
      </w:r>
      <w:r>
        <w:rPr/>
        <w:t>]</w:t>
      </w:r>
      <w:r>
        <w:rPr>
          <w:rtl w:val="true"/>
        </w:rPr>
        <w:t>.</w:t>
      </w:r>
    </w:p>
    <w:p>
      <w:pPr>
        <w:pStyle w:val="Normal"/>
        <w:bidi w:val="1"/>
        <w:spacing w:lineRule="auto" w:line="276"/>
        <w:jc w:val="left"/>
        <w:rPr/>
      </w:pPr>
      <w:r>
        <w:rPr>
          <w:rtl w:val="true"/>
        </w:rPr>
      </w:r>
    </w:p>
    <w:p>
      <w:pPr>
        <w:pStyle w:val="Normal"/>
        <w:bidi w:val="1"/>
        <w:jc w:val="left"/>
        <w:rPr/>
      </w:pPr>
      <w:bookmarkStart w:id="8" w:name="_GoBack"/>
      <w:bookmarkStart w:id="9" w:name="_GoBack1"/>
      <w:bookmarkEnd w:id="0"/>
      <w:bookmarkEnd w:id="1"/>
      <w:bookmarkEnd w:id="2"/>
      <w:bookmarkEnd w:id="8"/>
      <w:bookmarkEnd w:id="9"/>
      <w:bookmarkEnd w:id="7"/>
      <w:r>
        <w:rPr>
          <w:rtl w:val="true"/>
          <w:lang w:bidi="he-IL"/>
        </w:rPr>
        <w:t>הנחיות</w:t>
      </w:r>
      <w:r>
        <w:rPr>
          <w:rtl w:val="true"/>
        </w:rPr>
        <w:t xml:space="preserve"> </w:t>
      </w:r>
      <w:r>
        <w:rPr>
          <w:rtl w:val="true"/>
          <w:lang w:bidi="he-IL"/>
        </w:rPr>
        <w:t>הנגישות</w:t>
      </w:r>
      <w:r>
        <w:rPr>
          <w:rtl w:val="true"/>
        </w:rPr>
        <w:t xml:space="preserve">: </w:t>
      </w:r>
      <w:hyperlink r:id="rId3">
        <w:r>
          <w:rPr>
            <w:rStyle w:val="NoCharacterStyle"/>
            <w:rFonts w:cs="Times New Roman"/>
            <w:rtl w:val="true"/>
            <w:lang w:bidi="he-IL"/>
          </w:rPr>
          <w:t>בעברית</w:t>
        </w:r>
      </w:hyperlink>
      <w:hyperlink r:id="rId4">
        <w:r>
          <w:rPr>
            <w:rStyle w:val="NoCharacterStyle"/>
            <w:rtl w:val="true"/>
          </w:rPr>
          <w:t xml:space="preserve"> </w:t>
        </w:r>
      </w:hyperlink>
      <w:r>
        <w:rPr>
          <w:rtl w:val="true"/>
        </w:rPr>
        <w:t xml:space="preserve">| </w:t>
      </w:r>
      <w:r>
        <w:fldChar w:fldCharType="begin"/>
      </w:r>
      <w:r>
        <w:rPr>
          <w:rtl w:val="true"/>
          <w:rStyle w:val="NoCharacterStyle"/>
          <w:rFonts w:cs="Times New Roman"/>
          <w:lang w:bidi="he-IL"/>
        </w:rPr>
        <w:instrText xml:space="preserve"> HYPERLINK "https://www.w3.org/Translations/" \l "s-WCAG20"</w:instrText>
      </w:r>
      <w:r>
        <w:rPr>
          <w:rtl w:val="true"/>
          <w:rStyle w:val="NoCharacterStyle"/>
          <w:rFonts w:cs="Times New Roman"/>
          <w:lang w:bidi="he-IL"/>
        </w:rPr>
        <w:fldChar w:fldCharType="separate"/>
      </w:r>
      <w:r>
        <w:rPr>
          <w:rStyle w:val="NoCharacterStyle"/>
          <w:rFonts w:cs="Times New Roman"/>
          <w:rtl w:val="true"/>
          <w:lang w:bidi="he-IL"/>
        </w:rPr>
        <w:t>במגוון</w:t>
      </w:r>
      <w:r>
        <w:rPr>
          <w:rtl w:val="true"/>
          <w:rStyle w:val="NoCharacterStyle"/>
          <w:rFonts w:cs="Times New Roman"/>
          <w:lang w:bidi="he-IL"/>
        </w:rPr>
        <w:fldChar w:fldCharType="end"/>
      </w:r>
      <w:r>
        <w:fldChar w:fldCharType="begin"/>
      </w:r>
      <w:r>
        <w:rPr>
          <w:rtl w:val="true"/>
          <w:rStyle w:val="NoCharacterStyle"/>
        </w:rPr>
        <w:instrText xml:space="preserve"> HYPERLINK "https://www.w3.org/Translations/" \l "s-WCAG20"</w:instrText>
      </w:r>
      <w:r>
        <w:rPr>
          <w:rtl w:val="true"/>
          <w:rStyle w:val="NoCharacterStyle"/>
        </w:rPr>
        <w:fldChar w:fldCharType="separate"/>
      </w:r>
      <w:r>
        <w:rPr>
          <w:rStyle w:val="NoCharacterStyle"/>
          <w:rtl w:val="true"/>
        </w:rPr>
        <w:t xml:space="preserve"> </w:t>
      </w:r>
      <w:r>
        <w:rPr>
          <w:rtl w:val="true"/>
          <w:rStyle w:val="NoCharacterStyle"/>
        </w:rPr>
        <w:fldChar w:fldCharType="end"/>
      </w:r>
      <w:r>
        <w:fldChar w:fldCharType="begin"/>
      </w:r>
      <w:r>
        <w:rPr>
          <w:rtl w:val="true"/>
          <w:rStyle w:val="NoCharacterStyle"/>
          <w:rFonts w:cs="Times New Roman"/>
          <w:lang w:bidi="he-IL"/>
        </w:rPr>
        <w:instrText xml:space="preserve"> HYPERLINK "https://www.w3.org/Translations/" \l "s-WCAG20"</w:instrText>
      </w:r>
      <w:r>
        <w:rPr>
          <w:rtl w:val="true"/>
          <w:rStyle w:val="NoCharacterStyle"/>
          <w:rFonts w:cs="Times New Roman"/>
          <w:lang w:bidi="he-IL"/>
        </w:rPr>
        <w:fldChar w:fldCharType="separate"/>
      </w:r>
      <w:r>
        <w:rPr>
          <w:rStyle w:val="NoCharacterStyle"/>
          <w:rFonts w:cs="Times New Roman"/>
          <w:rtl w:val="true"/>
          <w:lang w:bidi="he-IL"/>
        </w:rPr>
        <w:t>שפות</w:t>
      </w:r>
      <w:r>
        <w:rPr>
          <w:rtl w:val="true"/>
          <w:rStyle w:val="NoCharacterStyle"/>
          <w:rFonts w:cs="Times New Roman"/>
          <w:lang w:bidi="he-IL"/>
        </w:rPr>
        <w:fldChar w:fldCharType="end"/>
      </w:r>
      <w:r>
        <w:fldChar w:fldCharType="begin"/>
      </w:r>
      <w:r>
        <w:rPr>
          <w:rtl w:val="true"/>
          <w:rStyle w:val="NoCharacterStyle"/>
        </w:rPr>
        <w:instrText xml:space="preserve"> HYPERLINK "https://www.w3.org/Translations/" \l "s-WCAG20"</w:instrText>
      </w:r>
      <w:r>
        <w:rPr>
          <w:rtl w:val="true"/>
          <w:rStyle w:val="NoCharacterStyle"/>
        </w:rPr>
        <w:fldChar w:fldCharType="separate"/>
      </w:r>
      <w:r>
        <w:rPr>
          <w:rStyle w:val="NoCharacterStyle"/>
          <w:rtl w:val="true"/>
        </w:rPr>
        <w:t xml:space="preserve"> </w:t>
      </w:r>
      <w:r>
        <w:rPr>
          <w:rtl w:val="true"/>
          <w:rStyle w:val="NoCharacterStyle"/>
        </w:rPr>
        <w:fldChar w:fldCharType="end"/>
      </w:r>
      <w:r>
        <w:fldChar w:fldCharType="begin"/>
      </w:r>
      <w:r>
        <w:rPr>
          <w:rtl w:val="true"/>
          <w:rStyle w:val="NoCharacterStyle"/>
          <w:rFonts w:cs="Times New Roman"/>
          <w:lang w:bidi="he-IL"/>
        </w:rPr>
        <w:instrText xml:space="preserve"> HYPERLINK "https://www.w3.org/Translations/" \l "s-WCAG20"</w:instrText>
      </w:r>
      <w:r>
        <w:rPr>
          <w:rtl w:val="true"/>
          <w:rStyle w:val="NoCharacterStyle"/>
          <w:rFonts w:cs="Times New Roman"/>
          <w:lang w:bidi="he-IL"/>
        </w:rPr>
        <w:fldChar w:fldCharType="separate"/>
      </w:r>
      <w:r>
        <w:rPr>
          <w:rStyle w:val="NoCharacterStyle"/>
          <w:rFonts w:cs="Times New Roman"/>
          <w:rtl w:val="true"/>
          <w:lang w:bidi="he-IL"/>
        </w:rPr>
        <w:t>נוספות</w:t>
      </w:r>
      <w:r>
        <w:rPr>
          <w:rtl w:val="true"/>
          <w:rStyle w:val="NoCharacterStyle"/>
          <w:rFonts w:cs="Times New Roman"/>
          <w:lang w:bidi="he-IL"/>
        </w:rPr>
        <w:fldChar w:fldCharType="end"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Heading"/>
    <w:qFormat/>
    <w:pPr/>
    <w:rPr/>
  </w:style>
  <w:style w:type="paragraph" w:styleId="Heading2">
    <w:name w:val="Heading 2"/>
    <w:basedOn w:val="Heading"/>
    <w:qFormat/>
    <w:pPr/>
    <w:rPr/>
  </w:style>
  <w:style w:type="character" w:styleId="DefaultParagraphFont">
    <w:name w:val="Default Paragraph Font"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aurm@shaham.co.il" TargetMode="External"/><Relationship Id="rId3" Type="http://schemas.openxmlformats.org/officeDocument/2006/relationships/hyperlink" Target="https://www.isoc.org.il/files/w3c-wai/guidelines.html" TargetMode="External"/><Relationship Id="rId4" Type="http://schemas.openxmlformats.org/officeDocument/2006/relationships/hyperlink" Target="https://www.isoc.org.il/files/w3c-wai/guidelines.html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196</Words>
  <Characters>982</Characters>
  <CharactersWithSpaces>1153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2023-02-27T08:21:22Z</dcterms:modified>
  <cp:revision>1</cp:revision>
  <dc:subject/>
  <dc:title/>
</cp:coreProperties>
</file>